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DA2B9" w14:textId="77777777" w:rsidR="00DF4F07" w:rsidRPr="00DF4F07" w:rsidRDefault="00DF4F07" w:rsidP="00DF4F0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F4F07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Утверждено приказом МФ РК</w:t>
      </w:r>
    </w:p>
    <w:p w14:paraId="09E85466" w14:textId="77777777" w:rsidR="00DF4F07" w:rsidRPr="00DF4F07" w:rsidRDefault="00DF4F07" w:rsidP="00DF4F0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F4F07">
        <w:rPr>
          <w:rFonts w:ascii="Times New Roman" w:eastAsia="Calibri" w:hAnsi="Times New Roman" w:cs="Times New Roman"/>
          <w:i/>
          <w:sz w:val="24"/>
          <w:szCs w:val="24"/>
          <w:lang w:val="ru-RU"/>
        </w:rPr>
        <w:t>№589 от 28 августа 2024 года</w:t>
      </w:r>
    </w:p>
    <w:p w14:paraId="30FA8195" w14:textId="77777777" w:rsidR="00DF4F07" w:rsidRPr="00DF4F07" w:rsidRDefault="00DF4F07" w:rsidP="00B97C6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14:paraId="1549F145" w14:textId="77777777" w:rsidR="00B97C6B" w:rsidRPr="00DF4F07" w:rsidRDefault="00B97C6B" w:rsidP="00B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4F07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Сравнительная таблица</w:t>
      </w:r>
    </w:p>
    <w:p w14:paraId="50B9AA20" w14:textId="644E64AC" w:rsidR="00B97C6B" w:rsidRDefault="009A5675" w:rsidP="0003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F4F0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 </w:t>
      </w:r>
      <w:r w:rsidR="00813A8C" w:rsidRPr="00DF4F0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Перечню </w:t>
      </w:r>
      <w:r w:rsidR="00791C07" w:rsidRPr="00DF4F0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товаров, работ, услуг, </w:t>
      </w:r>
      <w:bookmarkStart w:id="0" w:name="_Hlk101798474"/>
      <w:r w:rsidR="00791C07" w:rsidRPr="00DF4F0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по которым централизованные</w:t>
      </w:r>
      <w:r w:rsidR="00791C07" w:rsidRPr="00DF4F0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791C07" w:rsidRPr="00DF4F0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государственные закупки осуществляются единым организатором государственных закупок</w:t>
      </w:r>
      <w:bookmarkEnd w:id="0"/>
    </w:p>
    <w:p w14:paraId="7DC06117" w14:textId="77777777" w:rsidR="00DF4F07" w:rsidRDefault="00DF4F07" w:rsidP="0003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5859BCE5" w14:textId="3D2F2DA7" w:rsidR="00DF4F07" w:rsidRPr="00DF4F07" w:rsidRDefault="00DF4F07" w:rsidP="00DF4F0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DF4F07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 xml:space="preserve">Приложение 1 к Приказу. </w:t>
      </w:r>
      <w:r w:rsidRPr="00DF4F07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Перечень </w:t>
      </w:r>
      <w:r w:rsidR="003F696D" w:rsidRPr="003F696D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ТРУ</w:t>
      </w:r>
      <w:r w:rsidRPr="00DF4F07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по которым централизованные государственные закупки осуществляются единым организатором государственных закупок</w:t>
      </w:r>
      <w:r w:rsidRPr="00DF4F07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 xml:space="preserve"> </w:t>
      </w:r>
      <w:r w:rsidRPr="003F696D">
        <w:rPr>
          <w:rFonts w:ascii="Times New Roman" w:eastAsia="Calibri" w:hAnsi="Times New Roman" w:cs="Times New Roman"/>
          <w:b/>
          <w:i/>
          <w:color w:val="FF0000"/>
          <w:sz w:val="24"/>
          <w:szCs w:val="24"/>
          <w:lang w:val="ru-RU"/>
        </w:rPr>
        <w:t>республиканского значения</w:t>
      </w:r>
    </w:p>
    <w:p w14:paraId="05B07BAE" w14:textId="77777777" w:rsidR="00B97C6B" w:rsidRPr="00DF4F07" w:rsidRDefault="00B97C6B" w:rsidP="00B97C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ru-RU"/>
        </w:rPr>
      </w:pPr>
    </w:p>
    <w:tbl>
      <w:tblPr>
        <w:tblStyle w:val="1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450"/>
        <w:gridCol w:w="6450"/>
      </w:tblGrid>
      <w:tr w:rsidR="003F696D" w:rsidRPr="00B97C6B" w14:paraId="20F3B19B" w14:textId="77777777" w:rsidTr="003F696D">
        <w:tc>
          <w:tcPr>
            <w:tcW w:w="567" w:type="dxa"/>
          </w:tcPr>
          <w:p w14:paraId="5E85778F" w14:textId="77777777" w:rsidR="003F696D" w:rsidRPr="00B97C6B" w:rsidRDefault="003F696D" w:rsidP="00B97C6B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7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50" w:type="dxa"/>
          </w:tcPr>
          <w:p w14:paraId="17B13B55" w14:textId="77777777" w:rsidR="003F696D" w:rsidRPr="00B97C6B" w:rsidRDefault="003F696D" w:rsidP="00B97C6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7C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450" w:type="dxa"/>
          </w:tcPr>
          <w:p w14:paraId="053DDD1C" w14:textId="7F6C25B7" w:rsidR="003F696D" w:rsidRPr="00B97C6B" w:rsidRDefault="006773BB" w:rsidP="000D27B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</w:t>
            </w:r>
            <w:r w:rsidR="003F696D" w:rsidRPr="00B97C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едакция </w:t>
            </w:r>
            <w:r w:rsidR="003F69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новых Правил</w:t>
            </w:r>
          </w:p>
        </w:tc>
      </w:tr>
      <w:tr w:rsidR="003F696D" w:rsidRPr="00B97C6B" w14:paraId="3F2916B8" w14:textId="77777777" w:rsidTr="003F696D">
        <w:tc>
          <w:tcPr>
            <w:tcW w:w="567" w:type="dxa"/>
          </w:tcPr>
          <w:p w14:paraId="3FF14A4B" w14:textId="77777777" w:rsidR="003F696D" w:rsidRPr="00B97C6B" w:rsidRDefault="003F696D" w:rsidP="00B97C6B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00" w:type="dxa"/>
            <w:gridSpan w:val="2"/>
          </w:tcPr>
          <w:p w14:paraId="16304380" w14:textId="21D544DB" w:rsidR="003F696D" w:rsidRPr="00B97C6B" w:rsidRDefault="003F696D" w:rsidP="000D27B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7E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Товары:</w:t>
            </w:r>
          </w:p>
        </w:tc>
      </w:tr>
      <w:tr w:rsidR="003F696D" w:rsidRPr="008134F6" w14:paraId="1DF32E14" w14:textId="77777777" w:rsidTr="003F696D">
        <w:tc>
          <w:tcPr>
            <w:tcW w:w="567" w:type="dxa"/>
          </w:tcPr>
          <w:p w14:paraId="265975D9" w14:textId="77777777" w:rsidR="003F696D" w:rsidRPr="00B97C6B" w:rsidRDefault="003F696D" w:rsidP="00B97C6B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0" w:type="dxa"/>
          </w:tcPr>
          <w:p w14:paraId="285924FD" w14:textId="6BA56519" w:rsidR="003F696D" w:rsidRPr="002F7EBB" w:rsidRDefault="003F696D" w:rsidP="0013237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E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1.1 </w:t>
            </w:r>
            <w:r w:rsidRPr="003F696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товары</w:t>
            </w:r>
            <w:r w:rsidRPr="002F7E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 превышении суммы лота, выделенной на проведение конкурса/аукциона </w:t>
            </w:r>
            <w:r w:rsidRPr="003F696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8 000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696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МРП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установленного на </w:t>
            </w:r>
            <w:r w:rsidRPr="002F7E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соответствующий финансовый год законом о республиканском бюджете, где </w:t>
            </w:r>
            <w:r w:rsidRPr="003F696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заказчиками </w:t>
            </w:r>
            <w:r w:rsidRPr="002F7E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являются центральные исполнительные и иные центральные государственные органы (ведомства и их территориальные подразделения, республиканские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ванные с ними юридические лица)</w:t>
            </w:r>
          </w:p>
        </w:tc>
        <w:tc>
          <w:tcPr>
            <w:tcW w:w="6450" w:type="dxa"/>
          </w:tcPr>
          <w:p w14:paraId="7EECB73A" w14:textId="58D46E62" w:rsidR="003F696D" w:rsidRPr="002B4335" w:rsidRDefault="003F696D" w:rsidP="0013237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1.1. </w:t>
            </w:r>
            <w:r w:rsidRPr="003F696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товары</w:t>
            </w:r>
            <w:bookmarkStart w:id="1" w:name="_Hlk101798543"/>
            <w:r w:rsidRPr="002B43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bookmarkStart w:id="2" w:name="_Hlk101800454"/>
            <w:r w:rsidRPr="002B4335">
              <w:rPr>
                <w:rFonts w:ascii="Times New Roman" w:hAnsi="Times New Roman" w:cs="Times New Roman"/>
                <w:color w:val="000000"/>
                <w:sz w:val="24"/>
              </w:rPr>
              <w:t xml:space="preserve">при превышении суммы лота, выделенной на проведение конкурса/аукциона </w:t>
            </w:r>
            <w:r w:rsidRPr="003F696D">
              <w:rPr>
                <w:rFonts w:ascii="Times New Roman" w:hAnsi="Times New Roman" w:cs="Times New Roman"/>
                <w:b/>
                <w:color w:val="FF0000"/>
                <w:sz w:val="24"/>
              </w:rPr>
              <w:t>20 000 МРП</w:t>
            </w:r>
            <w:r w:rsidRPr="003F696D">
              <w:rPr>
                <w:rFonts w:ascii="Times New Roman" w:hAnsi="Times New Roman" w:cs="Times New Roman"/>
                <w:color w:val="FF0000"/>
                <w:sz w:val="24"/>
              </w:rPr>
              <w:t xml:space="preserve">, </w:t>
            </w:r>
            <w:r w:rsidRPr="002B4335">
              <w:rPr>
                <w:rFonts w:ascii="Times New Roman" w:hAnsi="Times New Roman" w:cs="Times New Roman"/>
                <w:color w:val="000000"/>
                <w:sz w:val="24"/>
              </w:rPr>
              <w:t>установленного на соответствующий финансовый год законом о республиканском бюджете</w:t>
            </w:r>
            <w:bookmarkEnd w:id="2"/>
            <w:r w:rsidRPr="002B4335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r w:rsidRPr="003F696D">
              <w:rPr>
                <w:rFonts w:ascii="Times New Roman" w:hAnsi="Times New Roman" w:cs="Times New Roman"/>
                <w:color w:val="000000"/>
                <w:sz w:val="24"/>
              </w:rPr>
              <w:t xml:space="preserve">где </w:t>
            </w:r>
            <w:r w:rsidRPr="003F696D">
              <w:rPr>
                <w:rFonts w:ascii="Times New Roman" w:hAnsi="Times New Roman" w:cs="Times New Roman"/>
                <w:b/>
                <w:color w:val="FF0000"/>
                <w:sz w:val="24"/>
              </w:rPr>
              <w:t>заказчиками</w:t>
            </w:r>
            <w:r w:rsidRPr="001323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3F696D">
              <w:rPr>
                <w:rFonts w:ascii="Times New Roman" w:hAnsi="Times New Roman" w:cs="Times New Roman"/>
                <w:color w:val="000000"/>
                <w:sz w:val="24"/>
              </w:rPr>
              <w:t xml:space="preserve">являются </w:t>
            </w:r>
            <w:r w:rsidRPr="002B4335">
              <w:rPr>
                <w:rFonts w:ascii="Times New Roman" w:hAnsi="Times New Roman" w:cs="Times New Roman"/>
                <w:color w:val="000000"/>
                <w:sz w:val="24"/>
              </w:rPr>
              <w:t xml:space="preserve">центральные </w:t>
            </w:r>
            <w:r w:rsidRPr="002B4335">
              <w:rPr>
                <w:rFonts w:ascii="Times New Roman" w:hAnsi="Times New Roman" w:cs="Times New Roman"/>
                <w:sz w:val="24"/>
              </w:rPr>
              <w:t>исполнительные</w:t>
            </w:r>
            <w:r w:rsidRPr="002B4335">
              <w:rPr>
                <w:rFonts w:ascii="Times New Roman" w:hAnsi="Times New Roman" w:cs="Times New Roman"/>
                <w:color w:val="000000"/>
                <w:sz w:val="24"/>
              </w:rPr>
              <w:t xml:space="preserve"> и иные центральные государственные органы (ведомства и их территориальные подразделения, республиканские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</w:t>
            </w:r>
            <w:bookmarkEnd w:id="1"/>
          </w:p>
        </w:tc>
      </w:tr>
    </w:tbl>
    <w:p w14:paraId="153B7A5A" w14:textId="77777777" w:rsidR="00030BF8" w:rsidRDefault="00030BF8" w:rsidP="00EF28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25D1944E" w14:textId="77777777" w:rsidR="00DF4F07" w:rsidRPr="006773BB" w:rsidRDefault="00DF4F07" w:rsidP="00DF4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/>
        </w:rPr>
      </w:pPr>
      <w:r w:rsidRPr="00DF4F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Приложение 2 к Приказу.</w:t>
      </w:r>
      <w:r w:rsidRPr="00DF4F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Перечень товаров, работ, услуг, по которым централизованные государственные закупки осуществляются единым организатором государственных закупок </w:t>
      </w:r>
      <w:r w:rsidRPr="006773B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ru-RU"/>
        </w:rPr>
        <w:t>области</w:t>
      </w:r>
    </w:p>
    <w:p w14:paraId="7433445B" w14:textId="77777777" w:rsidR="00DF4F07" w:rsidRPr="00DF4F07" w:rsidRDefault="00DF4F07" w:rsidP="00DF4F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ru-RU"/>
        </w:rPr>
      </w:pPr>
    </w:p>
    <w:tbl>
      <w:tblPr>
        <w:tblStyle w:val="1"/>
        <w:tblW w:w="13178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6378"/>
        <w:gridCol w:w="6379"/>
      </w:tblGrid>
      <w:tr w:rsidR="006773BB" w:rsidRPr="008A0640" w14:paraId="3C0A0DFB" w14:textId="77777777" w:rsidTr="006773BB">
        <w:trPr>
          <w:jc w:val="center"/>
        </w:trPr>
        <w:tc>
          <w:tcPr>
            <w:tcW w:w="421" w:type="dxa"/>
          </w:tcPr>
          <w:p w14:paraId="6DD256F5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14:paraId="0B4DBFDE" w14:textId="77777777" w:rsidR="006773BB" w:rsidRPr="008A0640" w:rsidRDefault="006773BB" w:rsidP="00A0196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379" w:type="dxa"/>
          </w:tcPr>
          <w:p w14:paraId="40C650DC" w14:textId="77777777" w:rsidR="006773BB" w:rsidRPr="008A0640" w:rsidRDefault="006773BB" w:rsidP="00A0196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редакция новых Правил</w:t>
            </w:r>
          </w:p>
        </w:tc>
      </w:tr>
      <w:tr w:rsidR="006773BB" w:rsidRPr="008A0640" w14:paraId="0C161940" w14:textId="77777777" w:rsidTr="006773BB">
        <w:trPr>
          <w:jc w:val="center"/>
        </w:trPr>
        <w:tc>
          <w:tcPr>
            <w:tcW w:w="421" w:type="dxa"/>
          </w:tcPr>
          <w:p w14:paraId="68C71772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7" w:type="dxa"/>
            <w:gridSpan w:val="2"/>
          </w:tcPr>
          <w:p w14:paraId="22C11936" w14:textId="2D6A6803" w:rsidR="006773BB" w:rsidRPr="008A0640" w:rsidRDefault="006773BB" w:rsidP="00A0196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Товары:</w:t>
            </w:r>
          </w:p>
        </w:tc>
      </w:tr>
      <w:tr w:rsidR="006773BB" w:rsidRPr="008134F6" w14:paraId="20D90EB2" w14:textId="77777777" w:rsidTr="006773BB">
        <w:trPr>
          <w:jc w:val="center"/>
        </w:trPr>
        <w:tc>
          <w:tcPr>
            <w:tcW w:w="421" w:type="dxa"/>
          </w:tcPr>
          <w:p w14:paraId="46D3662B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18E49A83" w14:textId="169133C1" w:rsidR="006773BB" w:rsidRPr="008A0640" w:rsidRDefault="006773BB" w:rsidP="006773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1.1 </w:t>
            </w:r>
            <w:r w:rsidRPr="006773BB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товары,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ГЗ</w:t>
            </w:r>
            <w:r w:rsidRPr="00A402C9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по которым осуществляются способом конкурса/аукциона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где заказчиками являются администраторы </w:t>
            </w:r>
            <w:r w:rsidRPr="006773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областных 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бюджетных программ и их подведомственные организации</w:t>
            </w:r>
          </w:p>
        </w:tc>
        <w:tc>
          <w:tcPr>
            <w:tcW w:w="6379" w:type="dxa"/>
          </w:tcPr>
          <w:p w14:paraId="7CB1A548" w14:textId="341613A9" w:rsidR="006773BB" w:rsidRPr="008A0640" w:rsidRDefault="006773BB" w:rsidP="006773BB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1.1 </w:t>
            </w:r>
            <w:r w:rsidRPr="006773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товары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A06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 превышении суммы лота, выделенной на проведение конкурса/аукциона </w:t>
            </w:r>
            <w:r w:rsidRPr="006773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4 000 МРП</w:t>
            </w:r>
            <w:r w:rsidRPr="008A06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установленного на соответствующий финансовый год законом о республиканском бюджете,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где заказчиками являются администраторы </w:t>
            </w:r>
            <w:r w:rsidRPr="006773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областных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бюджетных программ и их подведомственные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773BB" w:rsidRPr="008134F6" w14:paraId="05F2C6B8" w14:textId="77777777" w:rsidTr="006773BB">
        <w:trPr>
          <w:jc w:val="center"/>
        </w:trPr>
        <w:tc>
          <w:tcPr>
            <w:tcW w:w="421" w:type="dxa"/>
          </w:tcPr>
          <w:p w14:paraId="4215850D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227F3362" w14:textId="78C01940" w:rsidR="006773BB" w:rsidRPr="008A0640" w:rsidRDefault="006773BB" w:rsidP="006773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1.2 </w:t>
            </w:r>
            <w:r w:rsidRPr="006773BB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товары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при превышении суммы лота, выделенной на проведение конкурса/аукциона </w:t>
            </w:r>
            <w:r w:rsidRPr="006773BB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40 000 МРП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программ, администраторы бюджетных программ </w:t>
            </w:r>
            <w:r w:rsidRPr="00A402C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города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районного значения, села, поселка, сельского округа и их подведомственные организации</w:t>
            </w:r>
          </w:p>
        </w:tc>
        <w:tc>
          <w:tcPr>
            <w:tcW w:w="6379" w:type="dxa"/>
          </w:tcPr>
          <w:p w14:paraId="04E302A8" w14:textId="64ACACE2" w:rsidR="006773BB" w:rsidRPr="008A0640" w:rsidRDefault="006773BB" w:rsidP="001323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1.2 </w:t>
            </w:r>
            <w:r w:rsidRPr="006773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товары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при превышении суммы лота, выделенной на проведение конкурса/аукциона </w:t>
            </w:r>
            <w:r w:rsidRPr="006773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40 000 МРП</w:t>
            </w:r>
            <w:r w:rsidRPr="006773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установленного на соответствующий финансовый год законом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где заказчиками являются </w:t>
            </w:r>
            <w:r w:rsidRPr="001323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АБП районных (городских)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администраторы бюджетных программ </w:t>
            </w:r>
            <w:r w:rsidRPr="00A402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района в городе,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3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города </w:t>
            </w:r>
            <w:r w:rsidRPr="001323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районного значения, села, поселка, сельского округа</w:t>
            </w:r>
            <w:r w:rsidRPr="001323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их подведомственные организации</w:t>
            </w:r>
          </w:p>
        </w:tc>
      </w:tr>
      <w:tr w:rsidR="0091349F" w:rsidRPr="008A0640" w14:paraId="7A3E288F" w14:textId="77777777" w:rsidTr="00AC4218">
        <w:trPr>
          <w:jc w:val="center"/>
        </w:trPr>
        <w:tc>
          <w:tcPr>
            <w:tcW w:w="421" w:type="dxa"/>
          </w:tcPr>
          <w:p w14:paraId="4DBE307F" w14:textId="77777777" w:rsidR="0091349F" w:rsidRPr="008A0640" w:rsidRDefault="0091349F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7" w:type="dxa"/>
            <w:gridSpan w:val="2"/>
          </w:tcPr>
          <w:p w14:paraId="432656DC" w14:textId="44442F4E" w:rsidR="0091349F" w:rsidRPr="008A0640" w:rsidRDefault="0091349F" w:rsidP="0091349F">
            <w:pPr>
              <w:ind w:firstLine="31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 Работы:</w:t>
            </w:r>
          </w:p>
        </w:tc>
      </w:tr>
      <w:tr w:rsidR="006773BB" w:rsidRPr="008134F6" w14:paraId="5525EA50" w14:textId="77777777" w:rsidTr="006773BB">
        <w:trPr>
          <w:jc w:val="center"/>
        </w:trPr>
        <w:tc>
          <w:tcPr>
            <w:tcW w:w="421" w:type="dxa"/>
          </w:tcPr>
          <w:p w14:paraId="3DA6E644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1972CB8C" w14:textId="77777777" w:rsidR="006773BB" w:rsidRPr="008A0640" w:rsidRDefault="006773BB" w:rsidP="00642F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2.1 </w:t>
            </w:r>
            <w:r w:rsidRPr="00642F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работы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(за исключением работ, предусмотренных в пункте 2.4), </w:t>
            </w:r>
            <w:r w:rsidRPr="00A402C9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государственные закупки по которым осуществляются способом конкурса,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где заказчиками являются администраторы областных бюджетных программ и их подведомственные организации</w:t>
            </w:r>
          </w:p>
        </w:tc>
        <w:tc>
          <w:tcPr>
            <w:tcW w:w="6379" w:type="dxa"/>
          </w:tcPr>
          <w:p w14:paraId="63F78144" w14:textId="157307A0" w:rsidR="006773BB" w:rsidRPr="008A0640" w:rsidRDefault="006773BB" w:rsidP="00642FD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D4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642F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работы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(за исключением работ, предусмотренных в пункте 2.4), </w:t>
            </w:r>
            <w:r w:rsidRPr="00A402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 превышении суммы лота, выделенной на проведение конкурса </w:t>
            </w:r>
            <w:r w:rsidR="00642FDE" w:rsidRPr="00642F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4 000 МРП</w:t>
            </w:r>
            <w:r w:rsidRPr="00A402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установленного на соответствующий финансовый год законом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402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 республиканском бюджете,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где заказчиками являются администраторы областных бюджетных программ и их подведомственные организации</w:t>
            </w:r>
          </w:p>
        </w:tc>
      </w:tr>
      <w:tr w:rsidR="006773BB" w:rsidRPr="008134F6" w14:paraId="4E56BD9A" w14:textId="77777777" w:rsidTr="006773BB">
        <w:trPr>
          <w:jc w:val="center"/>
        </w:trPr>
        <w:tc>
          <w:tcPr>
            <w:tcW w:w="421" w:type="dxa"/>
          </w:tcPr>
          <w:p w14:paraId="2A9AE438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7E6CDABB" w14:textId="0DAF2E80" w:rsidR="006773BB" w:rsidRPr="008A0640" w:rsidRDefault="006773BB" w:rsidP="00807F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2.2 </w:t>
            </w:r>
            <w:r w:rsidRPr="00807F9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 xml:space="preserve">работы 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(за исключением работ, предусмотренных в пункте 2.3), при превышении суммы лота, выделенной на проведение конкурса </w:t>
            </w:r>
            <w:r w:rsidR="00807F9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40 000 МРП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программ, администраторы бюджетных программ города районного значения, села, поселка, сельского округа и их подведомственные организации</w:t>
            </w:r>
          </w:p>
        </w:tc>
        <w:tc>
          <w:tcPr>
            <w:tcW w:w="6379" w:type="dxa"/>
          </w:tcPr>
          <w:p w14:paraId="31103EBB" w14:textId="6B74B1A5" w:rsidR="006773BB" w:rsidRPr="008A0640" w:rsidRDefault="006773BB" w:rsidP="00807F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 </w:t>
            </w:r>
            <w:r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работы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(за исключением работ, предусмотренных в пункте 2.3),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превышении суммы лота, выделенной на проведение конкурса </w:t>
            </w:r>
            <w:r w:rsidR="00807F9D"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40 000 МРП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установленного на соответствующий финансовый год законом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 республиканском бюджете,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где </w:t>
            </w:r>
            <w:r w:rsidRPr="00807F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заказчиками являются администраторы районных (городских) бюджетных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программ, администраторы бюджетных программ </w:t>
            </w:r>
            <w:r w:rsidRPr="00A402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района в городе,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районного значения, села, поселка, сельского округа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их подведомственные организации</w:t>
            </w:r>
          </w:p>
        </w:tc>
      </w:tr>
      <w:tr w:rsidR="006773BB" w:rsidRPr="008134F6" w14:paraId="64C54591" w14:textId="77777777" w:rsidTr="006773BB">
        <w:trPr>
          <w:jc w:val="center"/>
        </w:trPr>
        <w:tc>
          <w:tcPr>
            <w:tcW w:w="421" w:type="dxa"/>
          </w:tcPr>
          <w:p w14:paraId="70B4A804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272B788B" w14:textId="41BFBA03" w:rsidR="006773BB" w:rsidRPr="008A0640" w:rsidRDefault="006773BB" w:rsidP="00807F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разработка проектно-сметной документации и (или) технико-экономического обоснования, при превышении суммы лота, выделенной на проведение конкурса </w:t>
            </w:r>
            <w:r w:rsidR="00807F9D" w:rsidRPr="00807F9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4 000 МРП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 и их подведомственные организации, администраторы бюджетных программ города районного значения, села, поселка, сельского округа</w:t>
            </w:r>
          </w:p>
        </w:tc>
        <w:tc>
          <w:tcPr>
            <w:tcW w:w="6379" w:type="dxa"/>
          </w:tcPr>
          <w:p w14:paraId="49BC4429" w14:textId="6CF74569" w:rsidR="006773BB" w:rsidRPr="008A0640" w:rsidRDefault="006773BB" w:rsidP="00807F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проектно-сметной документации и (или) технико-экономического обоснования,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превышении суммы лота, выделенной на проведение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конкурса </w:t>
            </w:r>
            <w:r w:rsidR="00807F9D"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8 000 МРП</w:t>
            </w:r>
            <w:r w:rsidRPr="00807F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 и их подведомственные организации, администраторы бюджетных программ города районного значения, села, поселка, сельского округа</w:t>
            </w:r>
          </w:p>
        </w:tc>
      </w:tr>
      <w:tr w:rsidR="00807F9D" w:rsidRPr="008A0640" w14:paraId="442B8873" w14:textId="77777777" w:rsidTr="00D71251">
        <w:trPr>
          <w:jc w:val="center"/>
        </w:trPr>
        <w:tc>
          <w:tcPr>
            <w:tcW w:w="421" w:type="dxa"/>
          </w:tcPr>
          <w:p w14:paraId="7F0AB565" w14:textId="77777777" w:rsidR="00807F9D" w:rsidRPr="008A0640" w:rsidRDefault="00807F9D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7" w:type="dxa"/>
            <w:gridSpan w:val="2"/>
          </w:tcPr>
          <w:p w14:paraId="79B00229" w14:textId="6E895C5A" w:rsidR="00807F9D" w:rsidRPr="008A0640" w:rsidRDefault="00807F9D" w:rsidP="00807F9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Услуги:</w:t>
            </w:r>
          </w:p>
        </w:tc>
      </w:tr>
      <w:tr w:rsidR="006773BB" w:rsidRPr="008134F6" w14:paraId="54B4A5C0" w14:textId="77777777" w:rsidTr="006773BB">
        <w:trPr>
          <w:jc w:val="center"/>
        </w:trPr>
        <w:tc>
          <w:tcPr>
            <w:tcW w:w="421" w:type="dxa"/>
          </w:tcPr>
          <w:p w14:paraId="551E72D3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74C943AC" w14:textId="77777777" w:rsidR="006773BB" w:rsidRPr="008A0640" w:rsidRDefault="006773BB" w:rsidP="0080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640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807F9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услуги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(за исключением услуг, предусмотренных в пункте 3.3), </w:t>
            </w:r>
            <w:r w:rsidRPr="000E41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государственные закупки по которым осуществляются способом конкурса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где заказчиками 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являются администраторы областных бюджетных программ и их подведомственные организации</w:t>
            </w:r>
          </w:p>
        </w:tc>
        <w:tc>
          <w:tcPr>
            <w:tcW w:w="6379" w:type="dxa"/>
          </w:tcPr>
          <w:p w14:paraId="6836027C" w14:textId="05512710" w:rsidR="006773BB" w:rsidRPr="008A0640" w:rsidRDefault="006773BB" w:rsidP="0080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3.1 </w:t>
            </w:r>
            <w:r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услуги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 исключением услуг, предусмотренных в пункте 3.3), </w:t>
            </w:r>
            <w:r w:rsidRPr="00A402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 превышении суммы лота, выделенной на проведение конкурса </w:t>
            </w:r>
            <w:r w:rsidR="00807F9D"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4 000 МРП</w:t>
            </w:r>
            <w:r w:rsidRPr="00A402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807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установленного на </w:t>
            </w:r>
            <w:r w:rsidRPr="00807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соответствующий финансовый год законом о республиканском бюджете,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где заказчиками являются администраторы областных бюджетных программ и их подведомственные организации</w:t>
            </w:r>
          </w:p>
        </w:tc>
      </w:tr>
      <w:tr w:rsidR="006773BB" w:rsidRPr="008134F6" w14:paraId="37961793" w14:textId="77777777" w:rsidTr="006773BB">
        <w:trPr>
          <w:jc w:val="center"/>
        </w:trPr>
        <w:tc>
          <w:tcPr>
            <w:tcW w:w="421" w:type="dxa"/>
          </w:tcPr>
          <w:p w14:paraId="3147966F" w14:textId="77777777" w:rsidR="006773BB" w:rsidRPr="008A0640" w:rsidRDefault="006773BB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14:paraId="49E1D1E7" w14:textId="53C7E991" w:rsidR="006773BB" w:rsidRPr="008A0640" w:rsidRDefault="006773BB" w:rsidP="0080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3.2 </w:t>
            </w:r>
            <w:r w:rsidRPr="00807F9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услуги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(за исключением услуг, предусмотренных в пункте 3.3), при превышении суммы лота, выделенной на проведение конкурса </w:t>
            </w:r>
            <w:r w:rsidR="00807F9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40 000 МРП</w:t>
            </w:r>
            <w:r w:rsidRPr="008A064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программ, администраторы бюджетных программ города районного значения, села, поселка, сельского округа и их подведомственные организации</w:t>
            </w:r>
          </w:p>
        </w:tc>
        <w:tc>
          <w:tcPr>
            <w:tcW w:w="6379" w:type="dxa"/>
          </w:tcPr>
          <w:p w14:paraId="773E765D" w14:textId="2D06E86D" w:rsidR="006773BB" w:rsidRPr="008A0640" w:rsidRDefault="006773BB" w:rsidP="0080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услуги</w:t>
            </w:r>
            <w:r w:rsidRPr="008A0640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услуг, предусмотренных в пункте 3.3),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превышении суммы лота, выделенной на проведение конкурса </w:t>
            </w:r>
            <w:r w:rsidR="00807F9D" w:rsidRPr="00807F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40 000 МРП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установленного на соответствующий финансовый год законом о республиканском бюджете, 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где заказчиками являются администраторы районных (городских) бюджетных программ, администраторы бюджетных программ </w:t>
            </w:r>
            <w:r w:rsidRPr="009418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района в городе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города </w:t>
            </w:r>
            <w:r w:rsidRPr="008A0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районного значения, села, поселка, сельского округа</w:t>
            </w:r>
            <w:r w:rsidRPr="008A06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их подведомственные организации</w:t>
            </w:r>
          </w:p>
        </w:tc>
      </w:tr>
    </w:tbl>
    <w:p w14:paraId="41FABCAF" w14:textId="77777777" w:rsidR="00DF4F07" w:rsidRDefault="00DF4F07" w:rsidP="00EF28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4B256FD2" w14:textId="77777777" w:rsidR="00DF4F07" w:rsidRPr="0036269A" w:rsidRDefault="00DF4F07" w:rsidP="00EF28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/>
        </w:rPr>
      </w:pPr>
      <w:r w:rsidRPr="003626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Приложение 3 к Приказу.</w:t>
      </w:r>
      <w:r w:rsidRPr="003626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Перечень товаров, работ, услуг, по которым централизованные государственные закупки осуществляются единым организатором государственных закупок </w:t>
      </w:r>
      <w:r w:rsidRPr="003626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города республиканского значения и столицы </w:t>
      </w:r>
      <w:r w:rsidRPr="0036269A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  <w:lang w:val="ru-RU"/>
        </w:rPr>
        <w:t>не подвергался изменению</w:t>
      </w:r>
      <w:r w:rsidR="009B6224" w:rsidRPr="0036269A"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/>
        </w:rPr>
        <w:t>.</w:t>
      </w:r>
    </w:p>
    <w:p w14:paraId="0CF4F923" w14:textId="77777777" w:rsidR="00323BFD" w:rsidRDefault="00323BFD" w:rsidP="009B6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</w:p>
    <w:p w14:paraId="05F04F29" w14:textId="247739E6" w:rsidR="00DF4F07" w:rsidRPr="009B6224" w:rsidRDefault="009B6224" w:rsidP="009B6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  <w:r w:rsidRPr="009B62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Приложение 4 к Приказу.</w:t>
      </w:r>
      <w:r w:rsidRPr="009B62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Перечень товаров, работ, услуг, по которым централизованные государственные закупки осуществляются единым организатором государственных закупок </w:t>
      </w:r>
      <w:r w:rsidRPr="009B62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района области, города областного значения, района в городе областного значения</w:t>
      </w:r>
    </w:p>
    <w:p w14:paraId="6F198513" w14:textId="77777777" w:rsidR="009B6224" w:rsidRPr="009B6224" w:rsidRDefault="009B6224" w:rsidP="009B622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tbl>
      <w:tblPr>
        <w:tblStyle w:val="1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450"/>
        <w:gridCol w:w="6450"/>
      </w:tblGrid>
      <w:tr w:rsidR="00587E92" w:rsidRPr="008A0640" w14:paraId="001AC78E" w14:textId="77777777" w:rsidTr="00323BFD">
        <w:tc>
          <w:tcPr>
            <w:tcW w:w="567" w:type="dxa"/>
          </w:tcPr>
          <w:p w14:paraId="4113180C" w14:textId="77777777" w:rsidR="00587E92" w:rsidRPr="008A0640" w:rsidRDefault="00587E92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50" w:type="dxa"/>
          </w:tcPr>
          <w:p w14:paraId="34D1DB6D" w14:textId="77777777" w:rsidR="00587E92" w:rsidRPr="008A0640" w:rsidRDefault="00587E92" w:rsidP="00A0196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450" w:type="dxa"/>
          </w:tcPr>
          <w:p w14:paraId="71DBA542" w14:textId="0E6F76BB" w:rsidR="00587E92" w:rsidRPr="008A0640" w:rsidRDefault="00323BFD" w:rsidP="00A0196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</w:t>
            </w:r>
            <w:r w:rsidR="00587E92"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едакция новых Правил</w:t>
            </w:r>
          </w:p>
        </w:tc>
      </w:tr>
      <w:tr w:rsidR="00323BFD" w:rsidRPr="008A0640" w14:paraId="362D73AB" w14:textId="77777777" w:rsidTr="00794672">
        <w:tc>
          <w:tcPr>
            <w:tcW w:w="567" w:type="dxa"/>
          </w:tcPr>
          <w:p w14:paraId="1E662FA9" w14:textId="77777777" w:rsidR="00323BFD" w:rsidRPr="008A0640" w:rsidRDefault="00323BFD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00" w:type="dxa"/>
            <w:gridSpan w:val="2"/>
          </w:tcPr>
          <w:p w14:paraId="7C1F5474" w14:textId="4AC5E1E0" w:rsidR="00323BFD" w:rsidRPr="008A0640" w:rsidRDefault="00323BFD" w:rsidP="00323BFD">
            <w:pPr>
              <w:ind w:firstLine="31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0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 Работы:</w:t>
            </w:r>
          </w:p>
        </w:tc>
      </w:tr>
      <w:tr w:rsidR="00587E92" w:rsidRPr="008134F6" w14:paraId="626A3228" w14:textId="77777777" w:rsidTr="00323BFD">
        <w:tc>
          <w:tcPr>
            <w:tcW w:w="567" w:type="dxa"/>
          </w:tcPr>
          <w:p w14:paraId="08BB423D" w14:textId="77777777" w:rsidR="00587E92" w:rsidRPr="008A0640" w:rsidRDefault="00587E92" w:rsidP="00A01960">
            <w:pPr>
              <w:ind w:left="-34" w:right="-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0" w:type="dxa"/>
          </w:tcPr>
          <w:p w14:paraId="0807342B" w14:textId="5AFA5542" w:rsidR="00587E92" w:rsidRPr="00CD48B2" w:rsidRDefault="00587E92" w:rsidP="00323B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2.2 </w:t>
            </w:r>
            <w:r w:rsidRPr="00323BF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 xml:space="preserve">разработка </w:t>
            </w:r>
            <w:r w:rsidR="00323BFD" w:rsidRPr="00323BF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ПСД</w:t>
            </w:r>
            <w:r w:rsidRPr="00323BFD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CD48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и (или) технико-экономического обоснования, сумма лота выделенной на проведение конкурса которых не превышает </w:t>
            </w:r>
            <w:r w:rsidR="00323BFD" w:rsidRPr="00323BFD">
              <w:rPr>
                <w:rFonts w:ascii="Times New Roman" w:hAnsi="Times New Roman" w:cs="Times New Roman"/>
                <w:b/>
                <w:color w:val="FF0000"/>
                <w:spacing w:val="2"/>
                <w:sz w:val="24"/>
                <w:szCs w:val="24"/>
                <w:shd w:val="clear" w:color="auto" w:fill="FFFFFF"/>
              </w:rPr>
              <w:t>4 000 МРП</w:t>
            </w:r>
            <w:r w:rsidRPr="00CD48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установленного на соответствующий финансовый год законом о республиканском бюджете</w:t>
            </w:r>
          </w:p>
        </w:tc>
        <w:tc>
          <w:tcPr>
            <w:tcW w:w="6450" w:type="dxa"/>
          </w:tcPr>
          <w:p w14:paraId="176903DB" w14:textId="2289A08E" w:rsidR="00587E92" w:rsidRPr="00CD48B2" w:rsidRDefault="00587E92" w:rsidP="00323BF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2.2 </w:t>
            </w:r>
            <w:r w:rsidRPr="00323B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р</w:t>
            </w:r>
            <w:proofErr w:type="spellStart"/>
            <w:r w:rsidRPr="00323B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азработка</w:t>
            </w:r>
            <w:proofErr w:type="spellEnd"/>
            <w:r w:rsidRPr="00323B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323BFD" w:rsidRPr="00323B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ПСД</w:t>
            </w:r>
            <w:r w:rsidR="00323BFD" w:rsidRPr="00323BF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323BF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CD48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 (или) технико-экономического обоснования, </w:t>
            </w:r>
            <w:r w:rsidRPr="00CD4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  <w:r w:rsidRPr="00CD4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лота </w:t>
            </w:r>
            <w:r w:rsidRPr="00CD4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выделенной на проведение конкурса </w:t>
            </w:r>
            <w:r w:rsidRPr="00CD48B2">
              <w:rPr>
                <w:rFonts w:ascii="Times New Roman" w:hAnsi="Times New Roman" w:cs="Times New Roman"/>
                <w:bCs/>
                <w:sz w:val="24"/>
                <w:szCs w:val="24"/>
              </w:rPr>
              <w:t>которых не</w:t>
            </w:r>
            <w:r w:rsidRPr="00CD48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превышает </w:t>
            </w:r>
            <w:r w:rsidR="00323BFD" w:rsidRPr="00323B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8 000 МРП</w:t>
            </w:r>
            <w:r w:rsidRPr="00CD4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установленного на соответствующий финансовый год законом о республиканском бюджете</w:t>
            </w:r>
          </w:p>
        </w:tc>
      </w:tr>
    </w:tbl>
    <w:p w14:paraId="1F1302E6" w14:textId="77777777" w:rsidR="00DF4F07" w:rsidRDefault="00DF4F07" w:rsidP="00EF28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3762E747" w14:textId="77777777" w:rsidR="009B6224" w:rsidRPr="00EF283F" w:rsidRDefault="009B6224" w:rsidP="009B6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</w:t>
      </w:r>
    </w:p>
    <w:sectPr w:rsidR="009B6224" w:rsidRPr="00EF283F" w:rsidSect="00B97C6B">
      <w:pgSz w:w="15840" w:h="12240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60AC3"/>
    <w:multiLevelType w:val="hybridMultilevel"/>
    <w:tmpl w:val="0DE45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95478"/>
    <w:multiLevelType w:val="hybridMultilevel"/>
    <w:tmpl w:val="6268A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70C44"/>
    <w:multiLevelType w:val="hybridMultilevel"/>
    <w:tmpl w:val="0B7E2450"/>
    <w:lvl w:ilvl="0" w:tplc="52F2A4BC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" w15:restartNumberingAfterBreak="0">
    <w:nsid w:val="20244F7B"/>
    <w:multiLevelType w:val="hybridMultilevel"/>
    <w:tmpl w:val="866A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319A9"/>
    <w:multiLevelType w:val="hybridMultilevel"/>
    <w:tmpl w:val="FA58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A63F8"/>
    <w:multiLevelType w:val="hybridMultilevel"/>
    <w:tmpl w:val="35685FF4"/>
    <w:lvl w:ilvl="0" w:tplc="5D005D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E7446"/>
    <w:multiLevelType w:val="hybridMultilevel"/>
    <w:tmpl w:val="35685FF4"/>
    <w:lvl w:ilvl="0" w:tplc="5D005D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66542"/>
    <w:multiLevelType w:val="hybridMultilevel"/>
    <w:tmpl w:val="62D4F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64EFE"/>
    <w:multiLevelType w:val="multilevel"/>
    <w:tmpl w:val="7B5E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C6B"/>
    <w:rsid w:val="000006F3"/>
    <w:rsid w:val="00021F3F"/>
    <w:rsid w:val="00030BF8"/>
    <w:rsid w:val="0008271D"/>
    <w:rsid w:val="000D27B1"/>
    <w:rsid w:val="0013237E"/>
    <w:rsid w:val="00161014"/>
    <w:rsid w:val="0016202E"/>
    <w:rsid w:val="001768C1"/>
    <w:rsid w:val="00191085"/>
    <w:rsid w:val="001F4DAD"/>
    <w:rsid w:val="0025032B"/>
    <w:rsid w:val="002A21AB"/>
    <w:rsid w:val="002B4335"/>
    <w:rsid w:val="002B5CC2"/>
    <w:rsid w:val="002C430D"/>
    <w:rsid w:val="002F65CC"/>
    <w:rsid w:val="002F7EBB"/>
    <w:rsid w:val="00323BFD"/>
    <w:rsid w:val="0036269A"/>
    <w:rsid w:val="003B5388"/>
    <w:rsid w:val="003E1982"/>
    <w:rsid w:val="003F696D"/>
    <w:rsid w:val="00421525"/>
    <w:rsid w:val="00431F3F"/>
    <w:rsid w:val="00463C88"/>
    <w:rsid w:val="004954E5"/>
    <w:rsid w:val="004A317D"/>
    <w:rsid w:val="004B17CD"/>
    <w:rsid w:val="004E5A64"/>
    <w:rsid w:val="00514C8B"/>
    <w:rsid w:val="005222A9"/>
    <w:rsid w:val="005854B4"/>
    <w:rsid w:val="00587E92"/>
    <w:rsid w:val="005969A7"/>
    <w:rsid w:val="005A3D66"/>
    <w:rsid w:val="005A775B"/>
    <w:rsid w:val="005E0239"/>
    <w:rsid w:val="005E4B52"/>
    <w:rsid w:val="00626999"/>
    <w:rsid w:val="00642FDE"/>
    <w:rsid w:val="0065698D"/>
    <w:rsid w:val="006763EC"/>
    <w:rsid w:val="006773BB"/>
    <w:rsid w:val="006A0DA0"/>
    <w:rsid w:val="006D33D1"/>
    <w:rsid w:val="00770F58"/>
    <w:rsid w:val="007716F4"/>
    <w:rsid w:val="00776CF6"/>
    <w:rsid w:val="00781D05"/>
    <w:rsid w:val="0078652A"/>
    <w:rsid w:val="00791C07"/>
    <w:rsid w:val="00807F9D"/>
    <w:rsid w:val="008134F6"/>
    <w:rsid w:val="00813A8C"/>
    <w:rsid w:val="008B227D"/>
    <w:rsid w:val="008E392B"/>
    <w:rsid w:val="0091349F"/>
    <w:rsid w:val="00962AD8"/>
    <w:rsid w:val="00996FED"/>
    <w:rsid w:val="009A4EC6"/>
    <w:rsid w:val="009A5675"/>
    <w:rsid w:val="009B6224"/>
    <w:rsid w:val="009C4289"/>
    <w:rsid w:val="009E5EA2"/>
    <w:rsid w:val="009F44DC"/>
    <w:rsid w:val="00A83B86"/>
    <w:rsid w:val="00A83EC1"/>
    <w:rsid w:val="00AA6CAE"/>
    <w:rsid w:val="00AB1EEB"/>
    <w:rsid w:val="00B47EA2"/>
    <w:rsid w:val="00B5293A"/>
    <w:rsid w:val="00B53AB8"/>
    <w:rsid w:val="00B76825"/>
    <w:rsid w:val="00B96DB7"/>
    <w:rsid w:val="00B97C6B"/>
    <w:rsid w:val="00C52116"/>
    <w:rsid w:val="00CC1F04"/>
    <w:rsid w:val="00D07A40"/>
    <w:rsid w:val="00D11A94"/>
    <w:rsid w:val="00D71261"/>
    <w:rsid w:val="00D900BE"/>
    <w:rsid w:val="00DE0740"/>
    <w:rsid w:val="00DF4F07"/>
    <w:rsid w:val="00E03515"/>
    <w:rsid w:val="00E360E0"/>
    <w:rsid w:val="00EB0C4E"/>
    <w:rsid w:val="00EF283F"/>
    <w:rsid w:val="00F2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B49A"/>
  <w15:chartTrackingRefBased/>
  <w15:docId w15:val="{568C7EEA-6439-4A82-A288-F839AD4F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97C6B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97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EC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C1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9A4EC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4EC6"/>
    <w:rPr>
      <w:rFonts w:ascii="Arial" w:hAnsi="Arial" w:cs="Arial"/>
      <w:sz w:val="18"/>
      <w:szCs w:val="18"/>
    </w:rPr>
  </w:style>
  <w:style w:type="character" w:styleId="a8">
    <w:name w:val="Strong"/>
    <w:basedOn w:val="a0"/>
    <w:uiPriority w:val="22"/>
    <w:qFormat/>
    <w:rsid w:val="00495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8BE4F-3203-4AC8-A372-7F62BB29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 Нуршабаева</dc:creator>
  <cp:keywords/>
  <dc:description/>
  <cp:lastModifiedBy>Anna Bogan</cp:lastModifiedBy>
  <cp:revision>2</cp:revision>
  <cp:lastPrinted>2024-11-01T09:52:00Z</cp:lastPrinted>
  <dcterms:created xsi:type="dcterms:W3CDTF">2024-12-22T12:21:00Z</dcterms:created>
  <dcterms:modified xsi:type="dcterms:W3CDTF">2024-12-22T12:21:00Z</dcterms:modified>
</cp:coreProperties>
</file>